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小标宋简体" w:eastAsia="方正小标宋简体" w:cs="Times New Roman" w:hint="eastAsia"/>
          <w:b/>
          <w:bCs/>
          <w:sz w:val="40"/>
          <w:szCs w:val="40"/>
        </w:rPr>
      </w:pPr>
      <w:r>
        <w:rPr>
          <w:rFonts w:ascii="方正小标宋简体" w:eastAsia="方正小标宋简体" w:cs="宋体" w:hint="eastAsia"/>
          <w:b/>
          <w:bCs/>
          <w:sz w:val="40"/>
          <w:szCs w:val="40"/>
        </w:rPr>
        <w:t>路南区国有企业信息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>202</w:t>
      </w:r>
      <w:r>
        <w:rPr>
          <w:rFonts w:ascii="方正小标宋简体" w:eastAsia="方正小标宋简体"/>
          <w:b/>
          <w:bCs/>
          <w:sz w:val="40"/>
          <w:szCs w:val="40"/>
        </w:rPr>
        <w:t>4</w:t>
      </w:r>
      <w:r>
        <w:rPr>
          <w:rFonts w:ascii="方正小标宋简体" w:eastAsia="方正小标宋简体" w:cs="宋体" w:hint="eastAsia"/>
          <w:b/>
          <w:bCs/>
          <w:sz w:val="40"/>
          <w:szCs w:val="40"/>
        </w:rPr>
        <w:t>年上半年主要经济指标</w:t>
      </w:r>
    </w:p>
    <w:p>
      <w:pPr>
        <w:spacing w:line="360" w:lineRule="auto"/>
        <w:ind w:firstLineChars="200" w:firstLine="560"/>
        <w:rPr>
          <w:rFonts w:cs="宋体"/>
          <w:sz w:val="28"/>
          <w:szCs w:val="28"/>
        </w:rPr>
      </w:pPr>
    </w:p>
    <w:p>
      <w:pPr>
        <w:spacing w:line="570" w:lineRule="exact"/>
        <w:ind w:firstLineChars="200" w:firstLine="640"/>
        <w:rPr>
          <w:rFonts w:ascii="方正仿宋简体" w:eastAsia="方正仿宋简体" w:cs="宋体" w:hint="eastAsia"/>
          <w:sz w:val="32"/>
          <w:szCs w:val="32"/>
        </w:rPr>
      </w:pPr>
      <w:r>
        <w:rPr>
          <w:rFonts w:ascii="方正仿宋简体" w:eastAsia="方正仿宋简体" w:cs="宋体" w:hint="eastAsia"/>
          <w:sz w:val="32"/>
          <w:szCs w:val="32"/>
        </w:rPr>
        <w:t>截止</w:t>
      </w:r>
      <w:r>
        <w:rPr>
          <w:rFonts w:ascii="方正仿宋简体" w:eastAsia="方正仿宋简体" w:hint="eastAsia"/>
          <w:sz w:val="32"/>
          <w:szCs w:val="32"/>
        </w:rPr>
        <w:t>202</w:t>
      </w:r>
      <w:r>
        <w:rPr>
          <w:rFonts w:ascii="方正仿宋简体" w:eastAsia="方正仿宋简体"/>
          <w:sz w:val="32"/>
          <w:szCs w:val="32"/>
        </w:rPr>
        <w:t>4</w:t>
      </w:r>
      <w:r>
        <w:rPr>
          <w:rFonts w:ascii="方正仿宋简体" w:eastAsia="方正仿宋简体" w:cs="宋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6</w:t>
      </w:r>
      <w:r>
        <w:rPr>
          <w:rFonts w:ascii="方正仿宋简体" w:eastAsia="方正仿宋简体" w:cs="宋体" w:hint="eastAsia"/>
          <w:sz w:val="32"/>
          <w:szCs w:val="32"/>
        </w:rPr>
        <w:t>月底，唐山市路南区城市建设投资有限公司资产总额</w:t>
      </w:r>
      <w:r>
        <w:rPr>
          <w:rFonts w:ascii="方正仿宋简体" w:eastAsia="方正仿宋简体" w:cs="宋体"/>
          <w:sz w:val="32"/>
          <w:szCs w:val="32"/>
        </w:rPr>
        <w:t>462,896</w:t>
      </w:r>
      <w:r>
        <w:rPr>
          <w:rFonts w:ascii="方正仿宋简体" w:eastAsia="方正仿宋简体" w:cs="宋体" w:hint="eastAsia"/>
          <w:sz w:val="32"/>
          <w:szCs w:val="32"/>
        </w:rPr>
        <w:t>万元，负债总额</w:t>
      </w:r>
      <w:r>
        <w:rPr>
          <w:rFonts w:ascii="方正仿宋简体" w:eastAsia="方正仿宋简体" w:cs="宋体"/>
          <w:sz w:val="32"/>
          <w:szCs w:val="32"/>
        </w:rPr>
        <w:t>425,222</w:t>
      </w:r>
      <w:r>
        <w:rPr>
          <w:rFonts w:ascii="方正仿宋简体" w:eastAsia="方正仿宋简体" w:cs="宋体" w:hint="eastAsia"/>
          <w:sz w:val="32"/>
          <w:szCs w:val="32"/>
        </w:rPr>
        <w:t>万元，所有者权益</w:t>
      </w:r>
      <w:r>
        <w:rPr>
          <w:rFonts w:ascii="方正仿宋简体" w:eastAsia="方正仿宋简体" w:cs="宋体"/>
          <w:sz w:val="32"/>
          <w:szCs w:val="32"/>
        </w:rPr>
        <w:t>37,674</w:t>
      </w:r>
      <w:r>
        <w:rPr>
          <w:rFonts w:ascii="方正仿宋简体" w:eastAsia="方正仿宋简体" w:cs="宋体" w:hint="eastAsia"/>
          <w:sz w:val="32"/>
          <w:szCs w:val="32"/>
        </w:rPr>
        <w:t>万元，上半年实现营业收入</w:t>
      </w:r>
      <w:r>
        <w:rPr>
          <w:rFonts w:ascii="方正仿宋简体" w:eastAsia="方正仿宋简体" w:cs="宋体"/>
          <w:sz w:val="32"/>
          <w:szCs w:val="32"/>
        </w:rPr>
        <w:t>8,192</w:t>
      </w:r>
      <w:r>
        <w:rPr>
          <w:rFonts w:ascii="方正仿宋简体" w:eastAsia="方正仿宋简体" w:cs="宋体" w:hint="eastAsia"/>
          <w:sz w:val="32"/>
          <w:szCs w:val="32"/>
        </w:rPr>
        <w:t>万元，实现利润</w:t>
      </w:r>
      <w:r>
        <w:rPr>
          <w:rFonts w:ascii="方正仿宋简体" w:eastAsia="方正仿宋简体" w:cs="宋体"/>
          <w:sz w:val="32"/>
          <w:szCs w:val="32"/>
        </w:rPr>
        <w:t>总额-122</w:t>
      </w:r>
      <w:r>
        <w:rPr>
          <w:rFonts w:ascii="方正仿宋简体" w:eastAsia="方正仿宋简体" w:cs="宋体" w:hint="eastAsia"/>
          <w:sz w:val="32"/>
          <w:szCs w:val="32"/>
        </w:rPr>
        <w:t>万元；唐山市路南区城通建设发展有限公司资产总额</w:t>
      </w:r>
      <w:r>
        <w:rPr>
          <w:rFonts w:ascii="方正仿宋简体" w:eastAsia="方正仿宋简体" w:cs="宋体"/>
          <w:sz w:val="32"/>
          <w:szCs w:val="32"/>
        </w:rPr>
        <w:t>156,420</w:t>
      </w:r>
      <w:r>
        <w:rPr>
          <w:rFonts w:ascii="方正仿宋简体" w:eastAsia="方正仿宋简体" w:cs="宋体" w:hint="eastAsia"/>
          <w:sz w:val="32"/>
          <w:szCs w:val="32"/>
        </w:rPr>
        <w:t>万元，负债总额</w:t>
      </w:r>
      <w:r>
        <w:rPr>
          <w:rFonts w:ascii="方正仿宋简体" w:eastAsia="方正仿宋简体" w:cs="宋体"/>
          <w:sz w:val="32"/>
          <w:szCs w:val="32"/>
        </w:rPr>
        <w:t>35,202</w:t>
      </w:r>
      <w:r>
        <w:rPr>
          <w:rFonts w:ascii="方正仿宋简体" w:eastAsia="方正仿宋简体" w:cs="宋体" w:hint="eastAsia"/>
          <w:sz w:val="32"/>
          <w:szCs w:val="32"/>
        </w:rPr>
        <w:t>万元，所有者权益</w:t>
      </w:r>
      <w:r>
        <w:rPr>
          <w:rFonts w:ascii="方正仿宋简体" w:eastAsia="方正仿宋简体" w:cs="宋体"/>
          <w:sz w:val="32"/>
          <w:szCs w:val="32"/>
        </w:rPr>
        <w:t>121,218</w:t>
      </w:r>
      <w:r>
        <w:rPr>
          <w:rFonts w:ascii="方正仿宋简体" w:eastAsia="方正仿宋简体" w:cs="宋体" w:hint="eastAsia"/>
          <w:sz w:val="32"/>
          <w:szCs w:val="32"/>
        </w:rPr>
        <w:t>万元，上半年实现营业收入</w:t>
      </w:r>
      <w:r>
        <w:rPr>
          <w:rFonts w:ascii="方正仿宋简体" w:eastAsia="方正仿宋简体" w:cs="宋体"/>
          <w:sz w:val="32"/>
          <w:szCs w:val="32"/>
        </w:rPr>
        <w:t>813</w:t>
      </w:r>
      <w:r>
        <w:rPr>
          <w:rFonts w:ascii="方正仿宋简体" w:eastAsia="方正仿宋简体" w:cs="宋体" w:hint="eastAsia"/>
          <w:sz w:val="32"/>
          <w:szCs w:val="32"/>
        </w:rPr>
        <w:t>万元，实现利润</w:t>
      </w:r>
      <w:r>
        <w:rPr>
          <w:rFonts w:ascii="方正仿宋简体" w:eastAsia="方正仿宋简体" w:cs="宋体"/>
          <w:sz w:val="32"/>
          <w:szCs w:val="32"/>
        </w:rPr>
        <w:t>总额-38</w:t>
      </w:r>
      <w:r>
        <w:rPr>
          <w:rFonts w:ascii="方正仿宋简体" w:eastAsia="方正仿宋简体" w:cs="宋体" w:hint="eastAsia"/>
          <w:sz w:val="32"/>
          <w:szCs w:val="32"/>
        </w:rPr>
        <w:t>万元</w:t>
      </w:r>
      <w:r>
        <w:rPr>
          <w:rFonts w:ascii="方正仿宋简体" w:eastAsia="方正仿宋简体" w:cs="宋体"/>
          <w:sz w:val="32"/>
          <w:szCs w:val="32"/>
        </w:rPr>
        <w:t>；</w:t>
      </w:r>
      <w:r>
        <w:rPr>
          <w:rFonts w:ascii="方正仿宋简体" w:eastAsia="方正仿宋简体" w:cs="宋体" w:hint="eastAsia"/>
          <w:sz w:val="32"/>
          <w:szCs w:val="32"/>
        </w:rPr>
        <w:t>唐山市路南</w:t>
      </w:r>
      <w:r>
        <w:rPr>
          <w:rFonts w:ascii="方正仿宋简体" w:eastAsia="方正仿宋简体" w:cs="宋体"/>
          <w:sz w:val="32"/>
          <w:szCs w:val="32"/>
        </w:rPr>
        <w:t>安居建设发展有限</w:t>
      </w:r>
      <w:r>
        <w:rPr>
          <w:rFonts w:ascii="方正仿宋简体" w:eastAsia="方正仿宋简体" w:cs="宋体" w:hint="eastAsia"/>
          <w:sz w:val="32"/>
          <w:szCs w:val="32"/>
        </w:rPr>
        <w:t>公司资产总额</w:t>
      </w:r>
      <w:r>
        <w:rPr>
          <w:rFonts w:ascii="方正仿宋简体" w:eastAsia="方正仿宋简体" w:cs="宋体"/>
          <w:sz w:val="32"/>
          <w:szCs w:val="32"/>
        </w:rPr>
        <w:t>143,732</w:t>
      </w:r>
      <w:r>
        <w:rPr>
          <w:rFonts w:ascii="方正仿宋简体" w:eastAsia="方正仿宋简体" w:cs="宋体" w:hint="eastAsia"/>
          <w:sz w:val="32"/>
          <w:szCs w:val="32"/>
        </w:rPr>
        <w:t>万元，负债总额</w:t>
      </w:r>
      <w:r>
        <w:rPr>
          <w:rFonts w:ascii="方正仿宋简体" w:eastAsia="方正仿宋简体" w:cs="宋体"/>
          <w:sz w:val="32"/>
          <w:szCs w:val="32"/>
        </w:rPr>
        <w:t>12,924</w:t>
      </w:r>
      <w:r>
        <w:rPr>
          <w:rFonts w:ascii="方正仿宋简体" w:eastAsia="方正仿宋简体" w:cs="宋体" w:hint="eastAsia"/>
          <w:sz w:val="32"/>
          <w:szCs w:val="32"/>
        </w:rPr>
        <w:t>万元，所有者权益</w:t>
      </w:r>
      <w:r>
        <w:rPr>
          <w:rFonts w:ascii="方正仿宋简体" w:eastAsia="方正仿宋简体" w:cs="宋体"/>
          <w:sz w:val="32"/>
          <w:szCs w:val="32"/>
        </w:rPr>
        <w:t>130,808</w:t>
      </w:r>
      <w:r>
        <w:rPr>
          <w:rFonts w:ascii="方正仿宋简体" w:eastAsia="方正仿宋简体" w:cs="宋体" w:hint="eastAsia"/>
          <w:sz w:val="32"/>
          <w:szCs w:val="32"/>
        </w:rPr>
        <w:t>万元，上半年实现营业收入</w:t>
      </w:r>
      <w:r>
        <w:rPr>
          <w:rFonts w:ascii="方正仿宋简体" w:eastAsia="方正仿宋简体" w:cs="宋体"/>
          <w:sz w:val="32"/>
          <w:szCs w:val="32"/>
        </w:rPr>
        <w:t>95</w:t>
      </w:r>
      <w:r>
        <w:rPr>
          <w:rFonts w:ascii="方正仿宋简体" w:eastAsia="方正仿宋简体" w:cs="宋体" w:hint="eastAsia"/>
          <w:sz w:val="32"/>
          <w:szCs w:val="32"/>
        </w:rPr>
        <w:t>万元，实现利润</w:t>
      </w:r>
      <w:r>
        <w:rPr>
          <w:rFonts w:ascii="方正仿宋简体" w:eastAsia="方正仿宋简体" w:cs="宋体"/>
          <w:sz w:val="32"/>
          <w:szCs w:val="32"/>
        </w:rPr>
        <w:t>总额-302</w:t>
      </w:r>
      <w:r>
        <w:rPr>
          <w:rFonts w:ascii="方正仿宋简体" w:eastAsia="方正仿宋简体" w:cs="宋体" w:hint="eastAsia"/>
          <w:sz w:val="32"/>
          <w:szCs w:val="32"/>
        </w:rPr>
        <w:t>万元</w:t>
      </w:r>
      <w:r>
        <w:rPr>
          <w:rFonts w:ascii="方正仿宋简体" w:eastAsia="方正仿宋简体" w:cs="宋体"/>
          <w:sz w:val="32"/>
          <w:szCs w:val="32"/>
        </w:rPr>
        <w:t>；</w:t>
      </w:r>
      <w:r>
        <w:rPr>
          <w:rFonts w:ascii="方正仿宋简体" w:eastAsia="方正仿宋简体" w:cs="宋体" w:hint="eastAsia"/>
          <w:sz w:val="32"/>
          <w:szCs w:val="32"/>
        </w:rPr>
        <w:t>唐山市路南</w:t>
      </w:r>
      <w:r>
        <w:rPr>
          <w:rFonts w:ascii="方正仿宋简体" w:eastAsia="方正仿宋简体" w:cs="宋体"/>
          <w:sz w:val="32"/>
          <w:szCs w:val="32"/>
        </w:rPr>
        <w:t>区城市发展集团有限</w:t>
      </w:r>
      <w:r>
        <w:rPr>
          <w:rFonts w:ascii="方正仿宋简体" w:eastAsia="方正仿宋简体" w:cs="宋体" w:hint="eastAsia"/>
          <w:sz w:val="32"/>
          <w:szCs w:val="32"/>
        </w:rPr>
        <w:t>公司资产总额</w:t>
      </w:r>
      <w:r>
        <w:rPr>
          <w:rFonts w:ascii="方正仿宋简体" w:eastAsia="方正仿宋简体" w:cs="宋体"/>
          <w:sz w:val="32"/>
          <w:szCs w:val="32"/>
        </w:rPr>
        <w:t>1,117</w:t>
      </w:r>
      <w:r>
        <w:rPr>
          <w:rFonts w:ascii="方正仿宋简体" w:eastAsia="方正仿宋简体" w:cs="宋体" w:hint="eastAsia"/>
          <w:sz w:val="32"/>
          <w:szCs w:val="32"/>
        </w:rPr>
        <w:t>万元，负债总额</w:t>
      </w:r>
      <w:r>
        <w:rPr>
          <w:rFonts w:ascii="方正仿宋简体" w:eastAsia="方正仿宋简体" w:cs="宋体"/>
          <w:sz w:val="32"/>
          <w:szCs w:val="32"/>
        </w:rPr>
        <w:t>1</w:t>
      </w:r>
      <w:r>
        <w:rPr>
          <w:rFonts w:ascii="方正仿宋简体" w:eastAsia="方正仿宋简体" w:cs="宋体" w:hint="eastAsia"/>
          <w:sz w:val="32"/>
          <w:szCs w:val="32"/>
        </w:rPr>
        <w:t>万元，所有者权益</w:t>
      </w:r>
      <w:r>
        <w:rPr>
          <w:rFonts w:ascii="方正仿宋简体" w:eastAsia="方正仿宋简体" w:cs="宋体"/>
          <w:sz w:val="32"/>
          <w:szCs w:val="32"/>
        </w:rPr>
        <w:t>1,116</w:t>
      </w:r>
      <w:r>
        <w:rPr>
          <w:rFonts w:ascii="方正仿宋简体" w:eastAsia="方正仿宋简体" w:cs="宋体" w:hint="eastAsia"/>
          <w:sz w:val="32"/>
          <w:szCs w:val="32"/>
        </w:rPr>
        <w:t>万元，上半年实现营业收入</w:t>
      </w:r>
      <w:r>
        <w:rPr>
          <w:rFonts w:ascii="方正仿宋简体" w:eastAsia="方正仿宋简体" w:cs="宋体"/>
          <w:sz w:val="32"/>
          <w:szCs w:val="32"/>
        </w:rPr>
        <w:t>0</w:t>
      </w:r>
      <w:r>
        <w:rPr>
          <w:rFonts w:ascii="方正仿宋简体" w:eastAsia="方正仿宋简体" w:cs="宋体" w:hint="eastAsia"/>
          <w:sz w:val="32"/>
          <w:szCs w:val="32"/>
        </w:rPr>
        <w:t>万元，实现利润</w:t>
      </w:r>
      <w:r>
        <w:rPr>
          <w:rFonts w:ascii="方正仿宋简体" w:eastAsia="方正仿宋简体" w:cs="宋体"/>
          <w:sz w:val="32"/>
          <w:szCs w:val="32"/>
        </w:rPr>
        <w:t>总额-9</w:t>
      </w:r>
      <w:r>
        <w:rPr>
          <w:rFonts w:ascii="方正仿宋简体" w:eastAsia="方正仿宋简体" w:cs="宋体" w:hint="eastAsia"/>
          <w:sz w:val="32"/>
          <w:szCs w:val="32"/>
        </w:rPr>
        <w:t>万元</w:t>
      </w:r>
      <w:r>
        <w:rPr>
          <w:rFonts w:ascii="方正仿宋简体" w:eastAsia="方正仿宋简体" w:cs="宋体"/>
          <w:sz w:val="32"/>
          <w:szCs w:val="32"/>
        </w:rPr>
        <w:t>。</w:t>
      </w:r>
    </w:p>
    <w:p>
      <w:pPr>
        <w:spacing w:line="570" w:lineRule="exact"/>
        <w:ind w:firstLineChars="200" w:firstLine="640"/>
        <w:rPr>
          <w:rFonts w:ascii="方正仿宋简体" w:eastAsia="方正仿宋简体" w:cs="宋体" w:hint="eastAsia"/>
          <w:sz w:val="32"/>
          <w:szCs w:val="32"/>
        </w:rPr>
      </w:pPr>
    </w:p>
    <w:p>
      <w:pPr>
        <w:spacing w:line="360" w:lineRule="auto"/>
        <w:rPr>
          <w:rFonts w:ascii="方正仿宋简体" w:eastAsia="方正仿宋简体" w:cs="Times New Roman" w:hint="eastAsia"/>
          <w:sz w:val="32"/>
          <w:szCs w:val="32"/>
        </w:rPr>
      </w:pPr>
    </w:p>
    <w:p>
      <w:pPr>
        <w:rPr>
          <w:rFonts w:cs="Times New Roman"/>
          <w:sz w:val="32"/>
          <w:szCs w:val="32"/>
        </w:rPr>
      </w:pPr>
    </w:p>
    <w:p>
      <w:pPr>
        <w:rPr>
          <w:rFonts w:cs="Times New Roman"/>
          <w:sz w:val="32"/>
          <w:szCs w:val="32"/>
        </w:rPr>
      </w:pPr>
    </w:p>
    <w:p>
      <w:pPr>
        <w:rPr>
          <w:rFonts w:ascii="方正仿宋简体" w:eastAsia="方正仿宋简体" w:cs="宋体" w:hint="eastAsia"/>
          <w:kern w:val="0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    </w:t>
      </w:r>
      <w:r>
        <w:rPr>
          <w:rFonts w:ascii="方正仿宋简体" w:eastAsia="方正仿宋简体" w:cs="宋体" w:hint="eastAsia"/>
          <w:kern w:val="0"/>
          <w:sz w:val="32"/>
          <w:szCs w:val="32"/>
        </w:rPr>
        <w:t>唐山市路南区财政局</w:t>
      </w:r>
    </w:p>
    <w:p>
      <w:pPr>
        <w:jc w:val="center"/>
        <w:rPr>
          <w:rFonts w:ascii="方正仿宋简体" w:eastAsia="方正仿宋简体" w:cs="宋体" w:hint="eastAsia"/>
          <w:kern w:val="0"/>
          <w:sz w:val="32"/>
          <w:szCs w:val="32"/>
        </w:rPr>
      </w:pPr>
      <w:r>
        <w:rPr>
          <w:rFonts w:ascii="方正仿宋简体" w:eastAsia="方正仿宋简体" w:cs="宋体" w:hint="eastAsia"/>
          <w:kern w:val="0"/>
          <w:sz w:val="32"/>
          <w:szCs w:val="32"/>
        </w:rPr>
        <w:t xml:space="preserve">                     </w:t>
      </w:r>
      <w:bookmarkStart w:id="0" w:name="_GoBack"/>
      <w:bookmarkEnd w:id="0"/>
      <w:r>
        <w:rPr>
          <w:rFonts w:ascii="方正仿宋简体" w:eastAsia="方正仿宋简体" w:cs="宋体" w:hint="eastAsia"/>
          <w:kern w:val="0"/>
          <w:sz w:val="32"/>
          <w:szCs w:val="32"/>
        </w:rPr>
        <w:t xml:space="preserve">     202</w:t>
      </w:r>
      <w:r>
        <w:rPr>
          <w:rFonts w:ascii="方正仿宋简体" w:eastAsia="方正仿宋简体" w:cs="宋体"/>
          <w:kern w:val="0"/>
          <w:sz w:val="32"/>
          <w:szCs w:val="32"/>
        </w:rPr>
        <w:t>4</w:t>
      </w:r>
      <w:r>
        <w:rPr>
          <w:rFonts w:ascii="方正仿宋简体" w:eastAsia="方正仿宋简体" w:cs="宋体" w:hint="eastAsia"/>
          <w:kern w:val="0"/>
          <w:sz w:val="32"/>
          <w:szCs w:val="32"/>
        </w:rPr>
        <w:t>年7月</w:t>
      </w:r>
      <w:r>
        <w:rPr>
          <w:rFonts w:ascii="方正仿宋简体" w:eastAsia="方正仿宋简体" w:cs="宋体"/>
          <w:kern w:val="0"/>
          <w:sz w:val="32"/>
          <w:szCs w:val="32"/>
        </w:rPr>
        <w:t>10</w:t>
      </w:r>
      <w:r>
        <w:rPr>
          <w:rFonts w:ascii="方正仿宋简体" w:eastAsia="方正仿宋简体" w:cs="宋体" w:hint="eastAsia"/>
          <w:kern w:val="0"/>
          <w:sz w:val="32"/>
          <w:szCs w:val="32"/>
        </w:rPr>
        <w:t>日</w:t>
      </w:r>
    </w:p>
    <w:sectPr>
      <w:pgSz w:w="11907" w:h="16840"/>
      <w:pgMar w:top="2098" w:right="1474" w:bottom="1985" w:left="1588" w:header="851" w:footer="1701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List Paragraph"/>
    <w:basedOn w:val="0"/>
    <w:pPr>
      <w:ind w:firstLineChars="200" w:firstLine="20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162</TotalTime>
  <Application>Yozo_Office27021597764231179</Application>
  <Pages>1</Pages>
  <Words>298</Words>
  <Characters>383</Characters>
  <Lines>20</Lines>
  <Paragraphs>4</Paragraphs>
  <CharactersWithSpaces>440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asdf</dc:creator>
  <cp:lastModifiedBy>Administrator</cp:lastModifiedBy>
  <cp:revision>20</cp:revision>
  <cp:lastPrinted>2022-07-07T03:05:07Z</cp:lastPrinted>
  <dcterms:created xsi:type="dcterms:W3CDTF">2017-11-27T07:03:00Z</dcterms:created>
  <dcterms:modified xsi:type="dcterms:W3CDTF">2024-07-10T02:53:20Z</dcterms:modified>
</cp:coreProperties>
</file>