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00B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3：</w:t>
      </w:r>
    </w:p>
    <w:p w14:paraId="24856D4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 w14:paraId="721FF0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1、主要功能：填写客户关系管理、物料需求计划、产品生命周期管理、高级计划与排程、制造执行系统、仓库管理系统、供应商关系管理等；</w:t>
      </w:r>
    </w:p>
    <w:p w14:paraId="0A8EE3D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2、系统：填写此数据为实现相应功能所建立的系统名称；</w:t>
      </w:r>
    </w:p>
    <w:p w14:paraId="78352E8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3、数据名称：数据的具体名称；</w:t>
      </w:r>
    </w:p>
    <w:p w14:paraId="150097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4、采集方式：填写手工输入、自动化采集、API接口采集、文件导入采集、数据库采集、第三方提供等；</w:t>
      </w:r>
    </w:p>
    <w:p w14:paraId="589FC3A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5、数据模态：填写结构化数据、文本、图片、音频、视频、多模态等；</w:t>
      </w:r>
    </w:p>
    <w:p w14:paraId="3041D6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6、是否存储：填写数据是否进行存储；</w:t>
      </w:r>
    </w:p>
    <w:p w14:paraId="072BC0D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7、存储空间：数据占用的存储空间或条数，以TB为单位，若未存储填“无”；</w:t>
      </w:r>
    </w:p>
    <w:p w14:paraId="077CA70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8、存储环境：填写本地存储、私有云、公有云等，若未存储填“无”；</w:t>
      </w:r>
    </w:p>
    <w:p w14:paraId="17903A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9、数据权属：说明此数据是否为企业自有数据，如果涉及第三方的数据请做说明；</w:t>
      </w:r>
    </w:p>
    <w:p w14:paraId="565380E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10、加工情况：填写是否用此数据加工形成数据产品，或提供相应的数据服务，如有请说明数据产品、数据服务的名称；</w:t>
      </w:r>
    </w:p>
    <w:p w14:paraId="17DC3AB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11、交易情况：填写是否有进行交易的意愿，①若无交易意愿填“否”；②若有交易意愿但暂未进行交易填“有意愿，暂未进行交易”；③若进行过交易，请填写在哪些交易平台交易过何种数据产品或服务；</w:t>
      </w:r>
    </w:p>
    <w:p w14:paraId="538D5E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12、数据样例：请提供此数据的3-5条详细样例（包含所有数据项)。</w:t>
      </w:r>
    </w:p>
    <w:p w14:paraId="03956F0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2A6BF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特别说明</w:t>
      </w:r>
    </w:p>
    <w:p w14:paraId="01DE3F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对于“主要功能：填写客户关系管理、物料需求计划、产品生命周期管理、高级计划与排程、制造执行系统、仓库管理系统、供应商关系管理等”这一项信息填报，有如下考虑：</w:t>
      </w:r>
    </w:p>
    <w:p w14:paraId="6F4600E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一是围绕数据编目，站在产业的角度摸清楚数据处在产业链的具体环节。</w:t>
      </w:r>
    </w:p>
    <w:p w14:paraId="31B774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二是根据功能信息，大致识别出数据资源在产业链环节哪个细分领域。</w:t>
      </w:r>
    </w:p>
    <w:p w14:paraId="7AF6D6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企业可以同步在备注栏明确具体细分信息。以生物医药为例，具备条件的企业可以在备注栏选择填报细分领域，例如：</w:t>
      </w:r>
    </w:p>
    <w:p w14:paraId="2F5058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药物研发：科学文献、研发实验、药理实验</w:t>
      </w:r>
    </w:p>
    <w:p w14:paraId="7775F1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药物生产：原料采购、原料检验、工艺开发、工艺优化、质量控制、制剂生产、产品包装、生产工具</w:t>
      </w:r>
    </w:p>
    <w:p w14:paraId="212AE9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物流仓储：药品储存、药品保管、运输配送</w:t>
      </w:r>
    </w:p>
    <w:p w14:paraId="1213E2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器械生产：器械设计、器械开发、器械生产、质量检查</w:t>
      </w:r>
    </w:p>
    <w:p w14:paraId="3D2AEA2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安全生产：安全制度、培训教育、风险评估、应急处置、监测检查</w:t>
      </w:r>
    </w:p>
    <w:p w14:paraId="2630354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药物销售：招标投标、市场调研、销售团队、客户运营、商务管理、跨境服务、</w:t>
      </w:r>
    </w:p>
    <w:p w14:paraId="5EF9033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药物使用：医疗机构、临床实验、用药指导、监测评价</w:t>
      </w:r>
    </w:p>
    <w:p w14:paraId="10322F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环境保护：污染处置、能源使用、风险防控、培训演练、设备管理</w:t>
      </w:r>
    </w:p>
    <w:p w14:paraId="2AFA0CD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金融服务：融资运营、主体信用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3BFAC7D-80A1-4234-850C-ED53A7AF0AFD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D74C1E-74FC-4D08-959A-79A2D19CC0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6F5211"/>
    <w:rsid w:val="28D149A9"/>
    <w:rsid w:val="2F6A7CA3"/>
    <w:rsid w:val="65DF40CC"/>
    <w:rsid w:val="DE6F5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933</Characters>
  <Lines>0</Lines>
  <Paragraphs>0</Paragraphs>
  <TotalTime>2.33333333333333</TotalTime>
  <ScaleCrop>false</ScaleCrop>
  <LinksUpToDate>false</LinksUpToDate>
  <CharactersWithSpaces>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2025-03-25T15:12:00Z</dcterms:created>
  <dc:creator>greatwall</dc:creator>
  <cp:lastModifiedBy>德艺双新老艺术家</cp:lastModifiedBy>
  <dcterms:modified xsi:type="dcterms:W3CDTF">2025-03-27T05:32:24Z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FC42E336F5DF4C71AB494D4EA066F1F0_13</vt:lpwstr>
  </property>
  <property fmtid="{D5CDD505-2E9C-101B-9397-08002B2CF9AE}" pid="4" name="KSOTemplateDocerSaveRecord">
    <vt:lpwstr>eyJoZGlkIjoiZDY3ZWUxZmU4MzBhNmYzZjg1ZTZkZGM5ZDYwNzE0YjQiLCJ1c2VySWQiOiI2NzY4MDM2MzgifQ==</vt:lpwstr>
  </property>
</Properties>
</file>